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ПУБЛІКАЦІЇ</w:t>
      </w: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Обсяг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публікації</w:t>
      </w:r>
      <w:proofErr w:type="spellEnd"/>
      <w:proofErr w:type="gram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</w:rPr>
        <w:br/>
        <w:t xml:space="preserve">3000 – 5000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слів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включаючи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анотацію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бібліографію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Ці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охоплюють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тому просимо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дотримуватися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обсягу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робота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перевищує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зазначений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повернено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доопрацювання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оцінкою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рецензентами.</w:t>
      </w:r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Назва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інформація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про автора (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авторів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):</w:t>
      </w:r>
    </w:p>
    <w:p w:rsidR="0029265A" w:rsidRPr="0029265A" w:rsidRDefault="0029265A" w:rsidP="00292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верхній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першої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сторінки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вкажіть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повну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назву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(шрифт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розміром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12).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короткою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але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точно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відображати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65A" w:rsidRPr="0029265A" w:rsidRDefault="0029265A" w:rsidP="00292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назви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окремому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рядку,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вкажіть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імена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авторів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шрифту 10),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їхню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приналежність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(факультет,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університет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адреса)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головного автора (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шрифту 8.</w:t>
      </w: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</w:t>
      </w:r>
      <w:proofErr w:type="spellEnd"/>
      <w:proofErr w:type="gram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</w:rPr>
        <w:br/>
      </w:r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>Longitudinal Effects of Employees’ Big Five Personality Traits on Internal Promotions Differentiated by Job Level in a Multinational Company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br/>
        <w:t xml:space="preserve">Tobias L.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¹, Andrew B. Speer ², Rafael Wilms ³, Rainer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⁴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br/>
      </w:r>
      <w:r w:rsidRPr="0029265A">
        <w:rPr>
          <w:rFonts w:ascii="Segoe UI Symbol" w:eastAsia="Times New Roman" w:hAnsi="Segoe UI Symbol" w:cs="Segoe UI Symbol"/>
          <w:sz w:val="24"/>
          <w:szCs w:val="24"/>
        </w:rPr>
        <w:t>✉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Tobias L.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, tob.kor@gmail.com</w:t>
      </w:r>
    </w:p>
    <w:p w:rsidR="0029265A" w:rsidRPr="0029265A" w:rsidRDefault="0029265A" w:rsidP="0029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Department of Psychology &amp; Leibniz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ScienceCampus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Primate Cognition, University of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Goettingen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Gosslerstr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. 14, 37073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Goettingen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, Germany</w:t>
      </w:r>
    </w:p>
    <w:p w:rsidR="0029265A" w:rsidRPr="0029265A" w:rsidRDefault="0029265A" w:rsidP="0029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sz w:val="24"/>
          <w:szCs w:val="24"/>
        </w:rPr>
        <w:t>Department of Psychology, Wayne State University, 5057 Woodward Avenue, Detroit, MI 48202, USA</w:t>
      </w:r>
    </w:p>
    <w:p w:rsidR="0029265A" w:rsidRPr="0029265A" w:rsidRDefault="0029265A" w:rsidP="0029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Department of Management and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Vrije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Universiteit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Amsterdam, De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Boelelaan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1105, 1081 HV Amsterdam, Netherlands</w:t>
      </w:r>
    </w:p>
    <w:p w:rsidR="0029265A" w:rsidRPr="0029265A" w:rsidRDefault="0029265A" w:rsidP="0029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HUCAMA Analytics Ltd., 112C High Street,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Hadleigh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, Ipswich IP7 5EL, UK</w:t>
      </w:r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Анотація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Анотація</w:t>
      </w:r>
      <w:proofErr w:type="spellEnd"/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повинна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200 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300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слів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бути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написана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українською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англійською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мовою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анотації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зазначити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таку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265A" w:rsidRPr="0029265A" w:rsidRDefault="0029265A" w:rsidP="00292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Вступ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дослідницька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</w:p>
    <w:p w:rsidR="0029265A" w:rsidRPr="0029265A" w:rsidRDefault="0029265A" w:rsidP="00292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Aim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Мета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</w:p>
    <w:p w:rsidR="0029265A" w:rsidRPr="0029265A" w:rsidRDefault="0029265A" w:rsidP="00292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Методологія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експериментальна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модель,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кореляційне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, кейс-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стаді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статистичні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характеристика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учасників</w:t>
      </w:r>
      <w:proofErr w:type="spellEnd"/>
    </w:p>
    <w:p w:rsidR="0029265A" w:rsidRPr="0029265A" w:rsidRDefault="0029265A" w:rsidP="00292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</w:p>
    <w:p w:rsidR="0029265A" w:rsidRPr="0029265A" w:rsidRDefault="0029265A" w:rsidP="00292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Висновки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підсумок</w:t>
      </w:r>
      <w:proofErr w:type="spellEnd"/>
    </w:p>
    <w:p w:rsidR="0029265A" w:rsidRPr="0029265A" w:rsidRDefault="0029265A" w:rsidP="00292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Ключові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spellEnd"/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Ключові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</w:t>
      </w:r>
      <w:proofErr w:type="spellEnd"/>
      <w:proofErr w:type="gram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анотації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ключових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слів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шрифту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10),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найкраще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описують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65A" w:rsidRPr="0029265A" w:rsidRDefault="0029265A" w:rsidP="002926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Ключові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точними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підібраними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легкий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пошук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публікації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 базах</w:t>
      </w:r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265A" w:rsidRPr="0029265A" w:rsidRDefault="0029265A" w:rsidP="002926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Ключові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мовою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українською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англійською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і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розділені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комами.</w:t>
      </w: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Приклади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Ключові</w:t>
      </w:r>
      <w:proofErr w:type="spellEnd"/>
      <w:proofErr w:type="gram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слова: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експериментальні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мотивація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емоції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Big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Personality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Personality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facets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Job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level</w:t>
      </w:r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9265A" w:rsidRPr="0029265A" w:rsidRDefault="0029265A" w:rsidP="002926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 повинен бути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підготовлений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(.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doc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/.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docx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PDF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265A" w:rsidRPr="0029265A" w:rsidRDefault="0029265A" w:rsidP="002926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Будь ласка,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уникайте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форматів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полегшити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рецензування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обробку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документа.</w:t>
      </w:r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Оформлення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тексту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9265A" w:rsidRPr="0029265A" w:rsidRDefault="0029265A" w:rsidP="00292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Шрифт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29265A" w:rsidRPr="0029265A" w:rsidRDefault="0029265A" w:rsidP="00292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Міжрядковий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інтервал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1,5</w:t>
      </w:r>
    </w:p>
    <w:p w:rsidR="0029265A" w:rsidRPr="0029265A" w:rsidRDefault="0029265A" w:rsidP="00292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Поля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2,5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кожного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боку</w:t>
      </w:r>
      <w:proofErr w:type="spellEnd"/>
    </w:p>
    <w:p w:rsidR="0029265A" w:rsidRPr="0029265A" w:rsidRDefault="0029265A" w:rsidP="00292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Нумерація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сторінок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Нумеруйте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сторінки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нижньому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правому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куті</w:t>
      </w:r>
      <w:proofErr w:type="spellEnd"/>
    </w:p>
    <w:p w:rsidR="0029265A" w:rsidRPr="0029265A" w:rsidRDefault="0029265A" w:rsidP="00292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Заголовки та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поділ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9265A" w:rsidRPr="0029265A" w:rsidRDefault="0029265A" w:rsidP="002926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Використовуйте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заголовки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підзаголовки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кращої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тексту</w:t>
      </w:r>
    </w:p>
    <w:p w:rsidR="0029265A" w:rsidRPr="0029265A" w:rsidRDefault="0029265A" w:rsidP="002926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Основні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заголовки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напівжирний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29265A" w:rsidRPr="0029265A" w:rsidRDefault="0029265A" w:rsidP="002926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Підзаголовки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напівжирний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29265A" w:rsidRPr="0029265A" w:rsidRDefault="0029265A" w:rsidP="00292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Вирівнювання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тексту: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Вирівнювання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лівому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краю,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крім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заголовка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анотації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по центру</w:t>
      </w:r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Цитування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бібліографія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9265A" w:rsidRPr="0029265A" w:rsidRDefault="0029265A" w:rsidP="002926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Стиль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цитування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використовуйте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найновішу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версію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стилю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edition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для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цитування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джерел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бібліографії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265A" w:rsidRPr="0029265A" w:rsidRDefault="0029265A" w:rsidP="002926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Цитати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тексті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наводитися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29265A" w:rsidRPr="0029265A" w:rsidRDefault="0029265A" w:rsidP="002926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(Автор,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(Автор,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сторінка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для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прямих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цитат</w:t>
      </w:r>
    </w:p>
    <w:p w:rsidR="0029265A" w:rsidRPr="0029265A" w:rsidRDefault="0029265A" w:rsidP="002926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Бібліографія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кінці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цитованих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джерел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стилем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edition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Приклади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Стаття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журналі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Speer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Wilms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&amp;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(2024).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Longitudinal Effects of Employees’ Big Five Personality Traits on Internal Promotions Differentiated by Job Level in a Multinational Company. </w:t>
      </w:r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39(5), 1049–1065. </w:t>
      </w:r>
      <w:hyperlink r:id="rId5" w:tgtFrame="_new" w:history="1">
        <w:r w:rsidRPr="00292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https://doi.org/10.1007/s10869-023-09930-7</w:t>
        </w:r>
      </w:hyperlink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Книга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Brzeziński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, J. M. (2019).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Методологія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психологічних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досліджень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Нове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PWN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Zimbardo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(2007).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Ефект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Люцифера: Як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добрі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люди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стають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злими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Random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House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Rider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Редагована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книга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Cierpia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kowska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&amp;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ę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(Ред.). (2020).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Клінічна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психологія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PWN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Szymkiewicz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(Ред.). (2013).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Психологія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процесу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Теорія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і практика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Eneteia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колективній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праці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owski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(2020). 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Narration True and False: Dialogical </w:t>
      </w:r>
      <w:proofErr w:type="gramStart"/>
      <w:r w:rsidRPr="0029265A">
        <w:rPr>
          <w:rFonts w:ascii="Times New Roman" w:eastAsia="Times New Roman" w:hAnsi="Times New Roman" w:cs="Times New Roman"/>
          <w:sz w:val="24"/>
          <w:szCs w:val="24"/>
        </w:rPr>
        <w:t>Self Theory</w:t>
      </w:r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in Psychotherapy. In B.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Bokus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&amp; E.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Kosowska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>Truth and Falsehood in Science and the Arts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(с. 189-204).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Варшавський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Таблиці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рисунки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9265A" w:rsidRPr="0029265A" w:rsidRDefault="0029265A" w:rsidP="002926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Рисунки,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діаграми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належним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чином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підписані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пронумеровані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згадані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265A" w:rsidRPr="0029265A" w:rsidRDefault="0029265A" w:rsidP="002926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графічні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розміщені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тому ж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файлі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текст, і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достатню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якість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чіткого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відтворення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рекомендований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мінімум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300 </w:t>
      </w:r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DPI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зображень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9265A" w:rsidRDefault="0029265A" w:rsidP="002926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Таблиці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Поруч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номером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арабські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цифри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вказати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заголовок курсивом.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Джерело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вказується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таблицею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курсиві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604" w:rsidRPr="0029265A" w:rsidRDefault="000E5604" w:rsidP="000E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Таблиця</w:t>
      </w:r>
      <w:proofErr w:type="spellEnd"/>
      <w:r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</w:t>
      </w:r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Приклад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форматування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таблиці</w:t>
      </w:r>
      <w:proofErr w:type="spellEnd"/>
    </w:p>
    <w:p w:rsidR="000E5604" w:rsidRDefault="000E5604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78A5">
        <w:rPr>
          <w:i/>
          <w:noProof/>
        </w:rPr>
        <w:lastRenderedPageBreak/>
        <w:drawing>
          <wp:inline distT="0" distB="0" distL="0" distR="0" wp14:anchorId="010B98BC" wp14:editId="34EF1ED1">
            <wp:extent cx="5756910" cy="30683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5A" w:rsidRPr="0029265A" w:rsidRDefault="002069AF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442C0B22" wp14:editId="68B3FA1B">
            <wp:simplePos x="0" y="0"/>
            <wp:positionH relativeFrom="page">
              <wp:posOffset>914399</wp:posOffset>
            </wp:positionH>
            <wp:positionV relativeFrom="paragraph">
              <wp:posOffset>673330</wp:posOffset>
            </wp:positionV>
            <wp:extent cx="5857875" cy="39072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0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9265A" w:rsidRPr="0029265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29265A"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>Джерело</w:t>
      </w:r>
      <w:proofErr w:type="spellEnd"/>
      <w:r w:rsidR="0029265A"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9265A"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65A" w:rsidRPr="0029265A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="0029265A" w:rsidRPr="0029265A">
        <w:rPr>
          <w:rFonts w:ascii="Times New Roman" w:eastAsia="Times New Roman" w:hAnsi="Times New Roman" w:cs="Times New Roman"/>
          <w:sz w:val="24"/>
          <w:szCs w:val="24"/>
        </w:rPr>
        <w:t xml:space="preserve">, T. L., Speer, A. B., Wilms, R., &amp; </w:t>
      </w:r>
      <w:proofErr w:type="spellStart"/>
      <w:r w:rsidR="0029265A" w:rsidRPr="0029265A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="0029265A" w:rsidRPr="0029265A">
        <w:rPr>
          <w:rFonts w:ascii="Times New Roman" w:eastAsia="Times New Roman" w:hAnsi="Times New Roman" w:cs="Times New Roman"/>
          <w:sz w:val="24"/>
          <w:szCs w:val="24"/>
        </w:rPr>
        <w:t xml:space="preserve">, R. (2024). Longitudinal Effects of Employees’ Big Five Personality Traits on Internal Promotions Differentiated by Job Level in a Multinational Company. </w:t>
      </w:r>
      <w:r w:rsidR="0029265A" w:rsidRPr="002926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="0029265A" w:rsidRPr="0029265A">
        <w:rPr>
          <w:rFonts w:ascii="Times New Roman" w:eastAsia="Times New Roman" w:hAnsi="Times New Roman" w:cs="Times New Roman"/>
          <w:sz w:val="24"/>
          <w:szCs w:val="24"/>
        </w:rPr>
        <w:t>, 39(5), 1049–1065.</w:t>
      </w:r>
    </w:p>
    <w:p w:rsidR="0029265A" w:rsidRPr="0029265A" w:rsidRDefault="0029265A" w:rsidP="0029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5A" w:rsidRPr="0029265A" w:rsidRDefault="0029265A" w:rsidP="0029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Виноски</w:t>
      </w:r>
      <w:proofErr w:type="spellEnd"/>
      <w:r w:rsidRPr="00292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9265A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-стиль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передбачає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два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типи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виносок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9265A" w:rsidRPr="0029265A" w:rsidRDefault="0029265A" w:rsidP="002926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Виноски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додатковою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інформацією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65A" w:rsidRPr="0029265A" w:rsidRDefault="0029265A" w:rsidP="002926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Виноски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авторських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65A">
        <w:rPr>
          <w:rFonts w:ascii="Times New Roman" w:eastAsia="Times New Roman" w:hAnsi="Times New Roman" w:cs="Times New Roman"/>
          <w:sz w:val="24"/>
          <w:szCs w:val="24"/>
        </w:rPr>
        <w:t>прав</w:t>
      </w:r>
      <w:proofErr w:type="spellEnd"/>
      <w:r w:rsidRPr="00292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3D0" w:rsidRDefault="004953D0"/>
    <w:sectPr w:rsidR="0049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8F2"/>
    <w:multiLevelType w:val="multilevel"/>
    <w:tmpl w:val="E680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D0027"/>
    <w:multiLevelType w:val="multilevel"/>
    <w:tmpl w:val="1C0C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919E5"/>
    <w:multiLevelType w:val="multilevel"/>
    <w:tmpl w:val="253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16D05"/>
    <w:multiLevelType w:val="multilevel"/>
    <w:tmpl w:val="3A2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87441"/>
    <w:multiLevelType w:val="multilevel"/>
    <w:tmpl w:val="409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5799E"/>
    <w:multiLevelType w:val="multilevel"/>
    <w:tmpl w:val="0D52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92CE8"/>
    <w:multiLevelType w:val="multilevel"/>
    <w:tmpl w:val="E00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04576"/>
    <w:multiLevelType w:val="multilevel"/>
    <w:tmpl w:val="E48E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B584E"/>
    <w:multiLevelType w:val="multilevel"/>
    <w:tmpl w:val="ECA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8484C"/>
    <w:multiLevelType w:val="multilevel"/>
    <w:tmpl w:val="B1E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5A"/>
    <w:rsid w:val="000E5604"/>
    <w:rsid w:val="002069AF"/>
    <w:rsid w:val="0029265A"/>
    <w:rsid w:val="004953D0"/>
    <w:rsid w:val="00C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36360-210D-4BD5-B4FE-B65208CA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1007/s10869-023-09930-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2025-03-15T13:01:00Z</dcterms:created>
  <dcterms:modified xsi:type="dcterms:W3CDTF">2025-03-15T13:01:00Z</dcterms:modified>
</cp:coreProperties>
</file>